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2C" w:rsidRDefault="00873E2C" w:rsidP="00873E2C">
      <w:pPr>
        <w:pStyle w:val="Header"/>
        <w:tabs>
          <w:tab w:val="clear" w:pos="4320"/>
          <w:tab w:val="clear" w:pos="8640"/>
        </w:tabs>
      </w:pPr>
    </w:p>
    <w:p w:rsidR="00873E2C" w:rsidRPr="00671DA4" w:rsidRDefault="00873E2C" w:rsidP="00873E2C">
      <w:pPr>
        <w:jc w:val="center"/>
        <w:outlineLvl w:val="0"/>
        <w:rPr>
          <w:rFonts w:cs="Arial"/>
          <w:b/>
          <w:u w:val="single"/>
        </w:rPr>
      </w:pPr>
      <w:r w:rsidRPr="00671DA4">
        <w:rPr>
          <w:rFonts w:cs="Arial"/>
          <w:b/>
          <w:u w:val="single"/>
        </w:rPr>
        <w:t>FAQs Returns through MDL</w:t>
      </w:r>
    </w:p>
    <w:p w:rsidR="00873E2C" w:rsidRPr="00671DA4" w:rsidRDefault="00873E2C" w:rsidP="00873E2C">
      <w:pPr>
        <w:jc w:val="center"/>
        <w:rPr>
          <w:rFonts w:cs="Arial"/>
          <w:b/>
          <w:u w:val="single"/>
        </w:rPr>
      </w:pPr>
    </w:p>
    <w:p w:rsidR="00873E2C" w:rsidRPr="00671DA4" w:rsidRDefault="00873E2C" w:rsidP="00873E2C">
      <w:pPr>
        <w:ind w:left="360"/>
        <w:jc w:val="both"/>
        <w:rPr>
          <w:rFonts w:cs="Arial"/>
        </w:rPr>
      </w:pPr>
      <w:r w:rsidRPr="00671DA4">
        <w:rPr>
          <w:rFonts w:cs="Arial"/>
        </w:rPr>
        <w:t>How can I submit a returns request to MDL?</w:t>
      </w:r>
    </w:p>
    <w:p w:rsidR="00873E2C" w:rsidRPr="00671DA4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 w:rsidRPr="00671DA4">
        <w:rPr>
          <w:rFonts w:cs="Arial"/>
        </w:rPr>
        <w:t xml:space="preserve">MDL would recommend customers to register with Batch Returns to submit and manage their returns as it interfaces automatically with MDL’s systems. See </w:t>
      </w:r>
      <w:hyperlink r:id="rId6" w:history="1">
        <w:r w:rsidRPr="00671DA4">
          <w:rPr>
            <w:rStyle w:val="Hyperlink"/>
            <w:rFonts w:cs="Arial"/>
          </w:rPr>
          <w:t>www.batch.co.uk</w:t>
        </w:r>
      </w:hyperlink>
    </w:p>
    <w:p w:rsidR="00873E2C" w:rsidRPr="00671DA4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 w:rsidRPr="00671DA4">
        <w:rPr>
          <w:rFonts w:cs="Arial"/>
        </w:rPr>
        <w:t xml:space="preserve">Alternatively, return requests can be emailed to </w:t>
      </w:r>
      <w:hyperlink r:id="rId7" w:history="1">
        <w:r w:rsidRPr="00671DA4">
          <w:rPr>
            <w:rStyle w:val="Hyperlink"/>
            <w:rFonts w:cs="Arial"/>
          </w:rPr>
          <w:t>mdlreturns@macmillan.co.uk</w:t>
        </w:r>
      </w:hyperlink>
      <w:r w:rsidRPr="00671DA4">
        <w:rPr>
          <w:rFonts w:cs="Arial"/>
        </w:rPr>
        <w:t xml:space="preserve"> in spreadsheet format. A template is available on request.</w:t>
      </w:r>
    </w:p>
    <w:p w:rsidR="00873E2C" w:rsidRPr="00671DA4" w:rsidRDefault="00873E2C" w:rsidP="00873E2C">
      <w:pPr>
        <w:jc w:val="both"/>
        <w:rPr>
          <w:rFonts w:cs="Arial"/>
        </w:rPr>
      </w:pPr>
    </w:p>
    <w:p w:rsidR="00873E2C" w:rsidRDefault="00873E2C" w:rsidP="00873E2C">
      <w:pPr>
        <w:ind w:left="360"/>
        <w:jc w:val="both"/>
        <w:rPr>
          <w:rFonts w:cs="Arial"/>
        </w:rPr>
      </w:pPr>
      <w:r>
        <w:rPr>
          <w:rFonts w:cs="Arial"/>
        </w:rPr>
        <w:t>What is Batch?</w:t>
      </w:r>
    </w:p>
    <w:p w:rsidR="00873E2C" w:rsidRPr="00671DA4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>
        <w:t xml:space="preserve">Batch Returns is an easy-to-use system that has been developed specifically to streamline the returns process. More information and step by step instructions can be found on their website </w:t>
      </w:r>
      <w:hyperlink r:id="rId8" w:history="1">
        <w:r w:rsidRPr="00671DA4">
          <w:rPr>
            <w:rStyle w:val="Hyperlink"/>
            <w:rFonts w:cs="Arial"/>
          </w:rPr>
          <w:t>www.batch.co.uk</w:t>
        </w:r>
      </w:hyperlink>
      <w:r>
        <w:rPr>
          <w:rFonts w:cs="Arial"/>
        </w:rPr>
        <w:t>.</w:t>
      </w:r>
    </w:p>
    <w:p w:rsidR="00873E2C" w:rsidRDefault="00873E2C" w:rsidP="00873E2C">
      <w:pPr>
        <w:ind w:left="1080"/>
        <w:jc w:val="both"/>
        <w:rPr>
          <w:rFonts w:cs="Arial"/>
        </w:rPr>
      </w:pPr>
    </w:p>
    <w:p w:rsidR="00873E2C" w:rsidRPr="00671DA4" w:rsidRDefault="00873E2C" w:rsidP="00873E2C">
      <w:pPr>
        <w:ind w:left="360"/>
        <w:jc w:val="both"/>
        <w:rPr>
          <w:rFonts w:cs="Arial"/>
        </w:rPr>
      </w:pPr>
      <w:r w:rsidRPr="00671DA4">
        <w:rPr>
          <w:rFonts w:cs="Arial"/>
        </w:rPr>
        <w:t>What is a RAN number?</w:t>
      </w:r>
    </w:p>
    <w:p w:rsidR="00873E2C" w:rsidRPr="00671DA4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 w:rsidRPr="00671DA4">
        <w:rPr>
          <w:rFonts w:cs="Arial"/>
        </w:rPr>
        <w:t>A returns authorisation number</w:t>
      </w:r>
    </w:p>
    <w:p w:rsidR="00873E2C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 w:rsidRPr="00671DA4">
        <w:rPr>
          <w:rFonts w:cs="Arial"/>
        </w:rPr>
        <w:t>The RAN details the titles authorised/unauthorised for return and contains a label on which the RAN number &amp; return address is stated.</w:t>
      </w:r>
      <w:r w:rsidR="00D00A80">
        <w:rPr>
          <w:rFonts w:cs="Arial"/>
        </w:rPr>
        <w:t xml:space="preserve"> If COD requested it gives email details of administrator</w:t>
      </w:r>
    </w:p>
    <w:p w:rsidR="00D267BE" w:rsidRDefault="00D267BE" w:rsidP="00D267BE">
      <w:pPr>
        <w:jc w:val="both"/>
        <w:rPr>
          <w:rFonts w:cs="Arial"/>
        </w:rPr>
      </w:pPr>
    </w:p>
    <w:p w:rsidR="00D267BE" w:rsidRDefault="00D267BE" w:rsidP="00D267BE">
      <w:pPr>
        <w:jc w:val="both"/>
        <w:rPr>
          <w:rFonts w:cs="Arial"/>
        </w:rPr>
      </w:pPr>
      <w:r>
        <w:rPr>
          <w:rFonts w:cs="Arial"/>
        </w:rPr>
        <w:t xml:space="preserve">      Why have I got more than one RAN number?</w:t>
      </w:r>
    </w:p>
    <w:p w:rsidR="00D267BE" w:rsidRDefault="00D267BE" w:rsidP="00D267BE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Each publisher has set their own limits therefore each request may produce up to four RAN numbers; </w:t>
      </w:r>
    </w:p>
    <w:p w:rsidR="00D267BE" w:rsidRDefault="00D267BE" w:rsidP="00D267BE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One requesting title page returns</w:t>
      </w:r>
    </w:p>
    <w:p w:rsidR="00D267BE" w:rsidRDefault="00D267BE" w:rsidP="00D267BE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One requesting physical product return</w:t>
      </w:r>
    </w:p>
    <w:p w:rsidR="00D267BE" w:rsidRDefault="00D267BE" w:rsidP="00D267BE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One requesting a COD</w:t>
      </w:r>
    </w:p>
    <w:p w:rsidR="00D267BE" w:rsidRPr="00671DA4" w:rsidRDefault="00D267BE" w:rsidP="00D267BE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One showing all titles unauthorised</w:t>
      </w:r>
    </w:p>
    <w:p w:rsidR="00D267BE" w:rsidRPr="00671DA4" w:rsidRDefault="00D267BE" w:rsidP="00D267BE">
      <w:pPr>
        <w:jc w:val="both"/>
        <w:rPr>
          <w:rFonts w:cs="Arial"/>
        </w:rPr>
      </w:pPr>
    </w:p>
    <w:p w:rsidR="00873E2C" w:rsidRPr="00671DA4" w:rsidRDefault="00D267BE" w:rsidP="00D267BE">
      <w:pPr>
        <w:jc w:val="both"/>
        <w:rPr>
          <w:rFonts w:cs="Arial"/>
          <w:lang w:eastAsia="en-GB"/>
        </w:rPr>
      </w:pPr>
      <w:r>
        <w:rPr>
          <w:rFonts w:cs="Arial"/>
        </w:rPr>
        <w:t xml:space="preserve">     </w:t>
      </w:r>
      <w:r w:rsidR="00873E2C" w:rsidRPr="00671DA4">
        <w:rPr>
          <w:rFonts w:cs="Arial"/>
        </w:rPr>
        <w:t>Why would some titles be refused?</w:t>
      </w:r>
    </w:p>
    <w:p w:rsidR="00873E2C" w:rsidRPr="00873E2C" w:rsidRDefault="00873E2C" w:rsidP="00873E2C">
      <w:pPr>
        <w:numPr>
          <w:ilvl w:val="1"/>
          <w:numId w:val="1"/>
        </w:numPr>
        <w:jc w:val="both"/>
        <w:rPr>
          <w:rFonts w:cs="Arial"/>
          <w:color w:val="FF0000"/>
        </w:rPr>
      </w:pPr>
      <w:bookmarkStart w:id="0" w:name="_GoBack"/>
      <w:bookmarkEnd w:id="0"/>
      <w:r w:rsidRPr="00873E2C">
        <w:rPr>
          <w:rFonts w:cs="Arial"/>
          <w:color w:val="FF0000"/>
        </w:rPr>
        <w:t>Automated</w:t>
      </w:r>
      <w:r w:rsidRPr="00671DA4">
        <w:rPr>
          <w:rFonts w:cs="Arial"/>
        </w:rPr>
        <w:t xml:space="preserve"> </w:t>
      </w:r>
      <w:r w:rsidRPr="00873E2C">
        <w:rPr>
          <w:rFonts w:cs="Arial"/>
          <w:color w:val="FF0000"/>
        </w:rPr>
        <w:t xml:space="preserve">returns </w:t>
      </w:r>
      <w:r w:rsidRPr="00873E2C">
        <w:rPr>
          <w:rFonts w:cs="Arial"/>
          <w:color w:val="FF0000"/>
          <w:lang w:eastAsia="en-GB"/>
        </w:rPr>
        <w:t>will be granted within the period of three months after the publication date of the title and up to fifteen months since the title was last supplied.</w:t>
      </w:r>
    </w:p>
    <w:p w:rsidR="00873E2C" w:rsidRPr="00671DA4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 w:rsidRPr="00671DA4">
        <w:rPr>
          <w:rFonts w:cs="Arial"/>
          <w:lang w:eastAsia="en-GB"/>
        </w:rPr>
        <w:t>The quantity for return must not exceed the total number of copies supplied in the fifteen months prior to the returns request, net of previous returns and pending valid authorisations.</w:t>
      </w:r>
    </w:p>
    <w:p w:rsidR="002C736C" w:rsidRDefault="00873E2C" w:rsidP="002C736C">
      <w:pPr>
        <w:numPr>
          <w:ilvl w:val="1"/>
          <w:numId w:val="1"/>
        </w:numPr>
        <w:jc w:val="both"/>
        <w:rPr>
          <w:rFonts w:cs="Arial"/>
        </w:rPr>
      </w:pPr>
      <w:r w:rsidRPr="00671DA4">
        <w:rPr>
          <w:rFonts w:cs="Arial"/>
          <w:lang w:eastAsia="en-GB"/>
        </w:rPr>
        <w:t xml:space="preserve">Requests will be rejected for books supplied on a firm sale basis </w:t>
      </w:r>
    </w:p>
    <w:p w:rsidR="001632EC" w:rsidRPr="001632EC" w:rsidRDefault="001632EC" w:rsidP="001632EC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  <w:lang w:eastAsia="en-GB"/>
        </w:rPr>
        <w:t>Publisher does not accept returns from a particular market</w:t>
      </w:r>
      <w:r w:rsidR="003A433A">
        <w:rPr>
          <w:rFonts w:cs="Arial"/>
          <w:lang w:eastAsia="en-GB"/>
        </w:rPr>
        <w:t>/customer</w:t>
      </w:r>
    </w:p>
    <w:p w:rsidR="00873E2C" w:rsidRPr="00671DA4" w:rsidRDefault="00873E2C" w:rsidP="00873E2C">
      <w:pPr>
        <w:ind w:left="360"/>
        <w:jc w:val="both"/>
        <w:rPr>
          <w:rFonts w:cs="Arial"/>
        </w:rPr>
      </w:pPr>
    </w:p>
    <w:p w:rsidR="00873E2C" w:rsidRPr="00671DA4" w:rsidRDefault="00873E2C" w:rsidP="00873E2C">
      <w:pPr>
        <w:ind w:left="360"/>
        <w:jc w:val="both"/>
        <w:rPr>
          <w:rFonts w:cs="Arial"/>
        </w:rPr>
      </w:pPr>
      <w:r w:rsidRPr="00671DA4">
        <w:rPr>
          <w:rFonts w:cs="Arial"/>
        </w:rPr>
        <w:t>What are the definitions of the refusal reasons?</w:t>
      </w:r>
    </w:p>
    <w:p w:rsidR="00873E2C" w:rsidRPr="00671DA4" w:rsidRDefault="00873E2C" w:rsidP="00873E2C">
      <w:pPr>
        <w:numPr>
          <w:ilvl w:val="1"/>
          <w:numId w:val="1"/>
        </w:numPr>
      </w:pPr>
      <w:r w:rsidRPr="00671DA4">
        <w:rPr>
          <w:rFonts w:cs="Arial"/>
        </w:rPr>
        <w:t>Exceeds Q</w:t>
      </w:r>
      <w:r>
        <w:rPr>
          <w:rFonts w:cs="Arial"/>
        </w:rPr>
        <w:t>uan</w:t>
      </w:r>
      <w:r w:rsidRPr="00671DA4">
        <w:rPr>
          <w:rFonts w:cs="Arial"/>
        </w:rPr>
        <w:t>t</w:t>
      </w:r>
      <w:r>
        <w:rPr>
          <w:rFonts w:cs="Arial"/>
        </w:rPr>
        <w:t>it</w:t>
      </w:r>
      <w:r w:rsidRPr="00671DA4">
        <w:rPr>
          <w:rFonts w:cs="Arial"/>
        </w:rPr>
        <w:t xml:space="preserve">y Supplied - </w:t>
      </w:r>
      <w:r w:rsidRPr="00671DA4">
        <w:rPr>
          <w:iCs/>
        </w:rPr>
        <w:t>Trying to return more th</w:t>
      </w:r>
      <w:r>
        <w:rPr>
          <w:iCs/>
        </w:rPr>
        <w:t>a</w:t>
      </w:r>
      <w:r w:rsidRPr="00671DA4">
        <w:rPr>
          <w:iCs/>
        </w:rPr>
        <w:t xml:space="preserve">n have been invoiced </w:t>
      </w:r>
      <w:r>
        <w:rPr>
          <w:iCs/>
        </w:rPr>
        <w:t>by MDL</w:t>
      </w:r>
    </w:p>
    <w:p w:rsidR="00873E2C" w:rsidRPr="00671DA4" w:rsidRDefault="00873E2C" w:rsidP="00873E2C">
      <w:pPr>
        <w:numPr>
          <w:ilvl w:val="1"/>
          <w:numId w:val="1"/>
        </w:numPr>
      </w:pPr>
      <w:r w:rsidRPr="00671DA4">
        <w:rPr>
          <w:rFonts w:cs="Arial"/>
        </w:rPr>
        <w:t xml:space="preserve">Too Early - </w:t>
      </w:r>
      <w:r w:rsidRPr="00671DA4">
        <w:rPr>
          <w:iCs/>
        </w:rPr>
        <w:t xml:space="preserve">Trying to return before the 3 months from Publication date </w:t>
      </w:r>
    </w:p>
    <w:p w:rsidR="00873E2C" w:rsidRPr="00671DA4" w:rsidRDefault="00873E2C" w:rsidP="00873E2C">
      <w:pPr>
        <w:numPr>
          <w:ilvl w:val="1"/>
          <w:numId w:val="1"/>
        </w:numPr>
      </w:pPr>
      <w:r w:rsidRPr="00671DA4">
        <w:rPr>
          <w:rFonts w:cs="Arial"/>
        </w:rPr>
        <w:t xml:space="preserve">Too Late - </w:t>
      </w:r>
      <w:r w:rsidRPr="00671DA4">
        <w:rPr>
          <w:iCs/>
        </w:rPr>
        <w:t>Trying to return after 15 months</w:t>
      </w:r>
    </w:p>
    <w:p w:rsidR="00873E2C" w:rsidRPr="00671DA4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 w:rsidRPr="00671DA4">
        <w:rPr>
          <w:rFonts w:cs="Arial"/>
        </w:rPr>
        <w:t xml:space="preserve">Supplied Firm </w:t>
      </w:r>
      <w:smartTag w:uri="urn:schemas-microsoft-com:office:smarttags" w:element="place">
        <w:smartTag w:uri="urn:schemas-microsoft-com:office:smarttags" w:element="City">
          <w:r w:rsidRPr="00671DA4">
            <w:rPr>
              <w:rFonts w:cs="Arial"/>
            </w:rPr>
            <w:t>Sale</w:t>
          </w:r>
        </w:smartTag>
      </w:smartTag>
      <w:r w:rsidRPr="00671DA4">
        <w:rPr>
          <w:rFonts w:cs="Arial"/>
        </w:rPr>
        <w:t xml:space="preserve"> – </w:t>
      </w:r>
      <w:r w:rsidRPr="00671DA4">
        <w:rPr>
          <w:iCs/>
        </w:rPr>
        <w:t>The books were sold on a firm sale basis with no returns allowed</w:t>
      </w:r>
    </w:p>
    <w:p w:rsidR="00873E2C" w:rsidRPr="00671DA4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 w:rsidRPr="00671DA4">
        <w:rPr>
          <w:rFonts w:cs="Arial"/>
        </w:rPr>
        <w:t>No longer supplied by us – MDL no long</w:t>
      </w:r>
      <w:r>
        <w:rPr>
          <w:rFonts w:cs="Arial"/>
        </w:rPr>
        <w:t>er</w:t>
      </w:r>
      <w:r w:rsidRPr="00671DA4">
        <w:rPr>
          <w:rFonts w:cs="Arial"/>
        </w:rPr>
        <w:t xml:space="preserve"> suppl</w:t>
      </w:r>
      <w:r>
        <w:rPr>
          <w:rFonts w:cs="Arial"/>
        </w:rPr>
        <w:t>ies</w:t>
      </w:r>
      <w:r w:rsidRPr="00671DA4">
        <w:rPr>
          <w:rFonts w:cs="Arial"/>
        </w:rPr>
        <w:t xml:space="preserve"> this title and the new distributor would need to be contacted</w:t>
      </w:r>
    </w:p>
    <w:p w:rsidR="00873E2C" w:rsidRPr="001632EC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 w:rsidRPr="00671DA4">
        <w:rPr>
          <w:rFonts w:cs="Arial"/>
        </w:rPr>
        <w:t xml:space="preserve">Embargoed - </w:t>
      </w:r>
      <w:r w:rsidRPr="00671DA4">
        <w:rPr>
          <w:iCs/>
        </w:rPr>
        <w:t>Publisher is not allowing any returns for this title</w:t>
      </w:r>
    </w:p>
    <w:p w:rsidR="001632EC" w:rsidRPr="00671DA4" w:rsidRDefault="001632EC" w:rsidP="00873E2C">
      <w:pPr>
        <w:numPr>
          <w:ilvl w:val="1"/>
          <w:numId w:val="1"/>
        </w:numPr>
        <w:jc w:val="both"/>
        <w:rPr>
          <w:rFonts w:cs="Arial"/>
        </w:rPr>
      </w:pPr>
      <w:r>
        <w:rPr>
          <w:iCs/>
        </w:rPr>
        <w:t>Returns not allowed – Publisher is not allowing returns from this market/customer</w:t>
      </w:r>
    </w:p>
    <w:p w:rsidR="00873E2C" w:rsidRPr="00671DA4" w:rsidRDefault="00873E2C" w:rsidP="00873E2C">
      <w:pPr>
        <w:ind w:left="360"/>
        <w:jc w:val="both"/>
        <w:rPr>
          <w:rFonts w:cs="Arial"/>
        </w:rPr>
      </w:pPr>
    </w:p>
    <w:p w:rsidR="00873E2C" w:rsidRPr="00671DA4" w:rsidRDefault="00873E2C" w:rsidP="00873E2C">
      <w:pPr>
        <w:ind w:left="360"/>
        <w:jc w:val="both"/>
      </w:pPr>
      <w:r w:rsidRPr="00671DA4">
        <w:t>What should I do if the authorisation is refused and I do not agree?</w:t>
      </w:r>
    </w:p>
    <w:p w:rsidR="00873E2C" w:rsidRPr="00671DA4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 w:rsidRPr="00671DA4">
        <w:rPr>
          <w:rFonts w:cs="Arial"/>
        </w:rPr>
        <w:t xml:space="preserve">Contact your specific </w:t>
      </w:r>
      <w:r>
        <w:rPr>
          <w:rFonts w:cs="Arial"/>
        </w:rPr>
        <w:t xml:space="preserve">Export Customer Services Administrator by </w:t>
      </w:r>
      <w:r w:rsidRPr="00671DA4">
        <w:rPr>
          <w:rFonts w:cs="Arial"/>
        </w:rPr>
        <w:t xml:space="preserve">email, alternatively please email </w:t>
      </w:r>
      <w:hyperlink r:id="rId9" w:history="1">
        <w:r w:rsidRPr="009D7592">
          <w:rPr>
            <w:rStyle w:val="Hyperlink"/>
            <w:rFonts w:cs="Arial"/>
          </w:rPr>
          <w:t>export@macmillan.co.uk</w:t>
        </w:r>
      </w:hyperlink>
      <w:r w:rsidRPr="00671DA4">
        <w:rPr>
          <w:rFonts w:cs="Arial"/>
        </w:rPr>
        <w:t>.</w:t>
      </w:r>
    </w:p>
    <w:p w:rsidR="00873E2C" w:rsidRPr="00671DA4" w:rsidRDefault="00873E2C" w:rsidP="00873E2C">
      <w:pPr>
        <w:ind w:left="360"/>
        <w:jc w:val="both"/>
        <w:rPr>
          <w:rFonts w:cs="Arial"/>
        </w:rPr>
      </w:pPr>
    </w:p>
    <w:p w:rsidR="00873E2C" w:rsidRPr="00671DA4" w:rsidRDefault="00873E2C" w:rsidP="00873E2C">
      <w:pPr>
        <w:ind w:left="360"/>
        <w:jc w:val="both"/>
        <w:rPr>
          <w:rFonts w:cs="Arial"/>
        </w:rPr>
      </w:pPr>
      <w:r w:rsidRPr="00671DA4">
        <w:rPr>
          <w:rFonts w:cs="Arial"/>
        </w:rPr>
        <w:t>Where should I send the certificate of destruction if a Publisher has authorised me to destroy the books instead of sending the physical book back</w:t>
      </w:r>
      <w:r w:rsidR="002C736C">
        <w:rPr>
          <w:rFonts w:cs="Arial"/>
        </w:rPr>
        <w:t xml:space="preserve"> or I have a RAN asking for a certificate</w:t>
      </w:r>
      <w:r w:rsidRPr="00671DA4">
        <w:rPr>
          <w:rFonts w:cs="Arial"/>
        </w:rPr>
        <w:t>?</w:t>
      </w:r>
    </w:p>
    <w:p w:rsidR="00873E2C" w:rsidRPr="00671DA4" w:rsidRDefault="00873E2C" w:rsidP="00873E2C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Send the certificate to your Export Customer Services Administrator</w:t>
      </w:r>
    </w:p>
    <w:p w:rsidR="00873E2C" w:rsidRPr="00671DA4" w:rsidRDefault="002C736C" w:rsidP="00873E2C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I</w:t>
      </w:r>
      <w:r w:rsidR="00873E2C" w:rsidRPr="00671DA4">
        <w:rPr>
          <w:rFonts w:cs="Arial"/>
        </w:rPr>
        <w:t xml:space="preserve">nclude the authorisation from the publisher and the </w:t>
      </w:r>
      <w:r w:rsidR="00873E2C">
        <w:rPr>
          <w:rFonts w:cs="Arial"/>
        </w:rPr>
        <w:t>certificate of destruction and</w:t>
      </w:r>
      <w:r>
        <w:rPr>
          <w:rFonts w:cs="Arial"/>
        </w:rPr>
        <w:t xml:space="preserve">/or RAN and </w:t>
      </w:r>
      <w:r w:rsidR="00873E2C">
        <w:rPr>
          <w:rFonts w:cs="Arial"/>
        </w:rPr>
        <w:t>they</w:t>
      </w:r>
      <w:r w:rsidR="00873E2C" w:rsidRPr="00671DA4">
        <w:rPr>
          <w:rFonts w:cs="Arial"/>
        </w:rPr>
        <w:t xml:space="preserve"> will raise the necessary credits.</w:t>
      </w:r>
    </w:p>
    <w:p w:rsidR="001E5D93" w:rsidRDefault="001E5D93" w:rsidP="00873E2C"/>
    <w:sectPr w:rsidR="001E5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33F0"/>
    <w:multiLevelType w:val="hybridMultilevel"/>
    <w:tmpl w:val="42FC33C8"/>
    <w:lvl w:ilvl="0" w:tplc="278C6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2C"/>
    <w:rsid w:val="001632EC"/>
    <w:rsid w:val="001E5D93"/>
    <w:rsid w:val="002C736C"/>
    <w:rsid w:val="003A433A"/>
    <w:rsid w:val="00873E2C"/>
    <w:rsid w:val="00C91953"/>
    <w:rsid w:val="00D00A80"/>
    <w:rsid w:val="00D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3E2C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3E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73E2C"/>
    <w:rPr>
      <w:color w:val="0000FF"/>
      <w:u w:val="single"/>
    </w:rPr>
  </w:style>
  <w:style w:type="paragraph" w:styleId="NormalIndent">
    <w:name w:val="Normal Indent"/>
    <w:basedOn w:val="Normal"/>
    <w:rsid w:val="00873E2C"/>
    <w:pPr>
      <w:ind w:left="792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3E2C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3E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73E2C"/>
    <w:rPr>
      <w:color w:val="0000FF"/>
      <w:u w:val="single"/>
    </w:rPr>
  </w:style>
  <w:style w:type="paragraph" w:styleId="NormalIndent">
    <w:name w:val="Normal Indent"/>
    <w:basedOn w:val="Normal"/>
    <w:rsid w:val="00873E2C"/>
    <w:pPr>
      <w:ind w:left="792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ch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dlreturns@macmilla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ch.co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port@macmilla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Bates, Julie</dc:creator>
  <cp:lastModifiedBy>Bates, Julie</cp:lastModifiedBy>
  <cp:revision>5</cp:revision>
  <dcterms:created xsi:type="dcterms:W3CDTF">2014-06-17T18:44:00Z</dcterms:created>
  <dcterms:modified xsi:type="dcterms:W3CDTF">2014-06-19T07:46:00Z</dcterms:modified>
</cp:coreProperties>
</file>